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B5" w:rsidRPr="00534514" w:rsidRDefault="00E637B5" w:rsidP="00E637B5">
      <w:pPr>
        <w:rPr>
          <w:rFonts w:ascii="Comic Sans MS" w:hAnsi="Comic Sans MS"/>
          <w:color w:val="002060"/>
          <w:sz w:val="28"/>
          <w:szCs w:val="28"/>
        </w:rPr>
      </w:pPr>
      <w:r w:rsidRPr="00534514">
        <w:rPr>
          <w:rFonts w:ascii="Comic Sans MS" w:hAnsi="Comic Sans MS"/>
          <w:color w:val="002060"/>
          <w:sz w:val="28"/>
          <w:szCs w:val="28"/>
        </w:rPr>
        <w:t>Overview of Units</w:t>
      </w:r>
    </w:p>
    <w:p w:rsidR="00E637B5" w:rsidRPr="00534514" w:rsidRDefault="00E637B5" w:rsidP="00E637B5">
      <w:pPr>
        <w:rPr>
          <w:rFonts w:ascii="Comic Sans MS" w:hAnsi="Comic Sans MS"/>
          <w:sz w:val="24"/>
          <w:szCs w:val="24"/>
        </w:rPr>
      </w:pPr>
      <w:r w:rsidRPr="00534514">
        <w:rPr>
          <w:rFonts w:ascii="Comic Sans MS" w:hAnsi="Comic Sans MS"/>
          <w:sz w:val="24"/>
          <w:szCs w:val="24"/>
        </w:rPr>
        <w:t xml:space="preserve">An overview of units is provided for teachers to understand the progress of units throughout the school. The units are broken down into </w:t>
      </w:r>
      <w:r w:rsidRPr="00534514">
        <w:rPr>
          <w:rFonts w:ascii="Comic Sans MS" w:hAnsi="Comic Sans MS"/>
          <w:sz w:val="24"/>
          <w:szCs w:val="24"/>
          <w:highlight w:val="green"/>
        </w:rPr>
        <w:t>Biology</w:t>
      </w:r>
      <w:r w:rsidRPr="00534514">
        <w:rPr>
          <w:rFonts w:ascii="Comic Sans MS" w:hAnsi="Comic Sans MS"/>
          <w:sz w:val="24"/>
          <w:szCs w:val="24"/>
        </w:rPr>
        <w:t xml:space="preserve">, </w:t>
      </w:r>
      <w:r w:rsidRPr="00A21D9F">
        <w:rPr>
          <w:rFonts w:ascii="Comic Sans MS" w:hAnsi="Comic Sans MS"/>
          <w:sz w:val="24"/>
          <w:szCs w:val="24"/>
          <w:highlight w:val="blue"/>
        </w:rPr>
        <w:t>Physics</w:t>
      </w:r>
      <w:r w:rsidRPr="00534514">
        <w:rPr>
          <w:rFonts w:ascii="Comic Sans MS" w:hAnsi="Comic Sans MS"/>
          <w:sz w:val="24"/>
          <w:szCs w:val="24"/>
        </w:rPr>
        <w:t xml:space="preserve"> and </w:t>
      </w:r>
      <w:r w:rsidRPr="00A21D9F">
        <w:rPr>
          <w:rFonts w:ascii="Comic Sans MS" w:hAnsi="Comic Sans MS"/>
          <w:sz w:val="24"/>
          <w:szCs w:val="24"/>
          <w:highlight w:val="red"/>
        </w:rPr>
        <w:t>Chemistry.</w:t>
      </w:r>
      <w:r w:rsidRPr="00534514">
        <w:rPr>
          <w:rFonts w:ascii="Comic Sans MS" w:hAnsi="Comic Sans MS"/>
          <w:sz w:val="24"/>
          <w:szCs w:val="24"/>
        </w:rPr>
        <w:t xml:space="preserve"> A Leading Scientist is provided for each unit and further detail is given at the end of the document.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721"/>
        <w:gridCol w:w="1778"/>
        <w:gridCol w:w="1742"/>
        <w:gridCol w:w="1735"/>
        <w:gridCol w:w="1715"/>
        <w:gridCol w:w="1778"/>
        <w:gridCol w:w="1771"/>
        <w:gridCol w:w="1796"/>
      </w:tblGrid>
      <w:tr w:rsidR="00E637B5" w:rsidRPr="00534514" w:rsidTr="00E637B5">
        <w:trPr>
          <w:trHeight w:val="308"/>
        </w:trPr>
        <w:tc>
          <w:tcPr>
            <w:tcW w:w="1721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742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735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1715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1778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1771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1796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E637B5" w:rsidRPr="00534514" w:rsidTr="00E637B5">
        <w:trPr>
          <w:trHeight w:val="870"/>
        </w:trPr>
        <w:tc>
          <w:tcPr>
            <w:tcW w:w="1721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1778" w:type="dxa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42" w:type="dxa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35" w:type="dxa"/>
            <w:vMerge w:val="restart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Uses of everyday materials</w:t>
            </w:r>
          </w:p>
        </w:tc>
        <w:tc>
          <w:tcPr>
            <w:tcW w:w="1715" w:type="dxa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Rocks</w:t>
            </w:r>
          </w:p>
        </w:tc>
        <w:tc>
          <w:tcPr>
            <w:tcW w:w="1778" w:type="dxa"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Sound</w:t>
            </w:r>
          </w:p>
        </w:tc>
        <w:tc>
          <w:tcPr>
            <w:tcW w:w="1771" w:type="dxa"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Forces </w:t>
            </w:r>
          </w:p>
        </w:tc>
        <w:tc>
          <w:tcPr>
            <w:tcW w:w="1796" w:type="dxa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Animals including humans</w:t>
            </w:r>
          </w:p>
        </w:tc>
      </w:tr>
      <w:tr w:rsidR="00E637B5" w:rsidRPr="00534514" w:rsidTr="00E637B5">
        <w:trPr>
          <w:trHeight w:val="334"/>
        </w:trPr>
        <w:tc>
          <w:tcPr>
            <w:tcW w:w="1721" w:type="dxa"/>
            <w:vMerge w:val="restart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1778" w:type="dxa"/>
            <w:vMerge w:val="restart"/>
            <w:shd w:val="clear" w:color="auto" w:fill="FFFFFF" w:themeFill="background1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42" w:type="dxa"/>
            <w:vMerge w:val="restart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Materials</w:t>
            </w:r>
          </w:p>
        </w:tc>
        <w:tc>
          <w:tcPr>
            <w:tcW w:w="1735" w:type="dxa"/>
            <w:vMerge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78" w:type="dxa"/>
            <w:vMerge w:val="restart"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Electricity</w:t>
            </w:r>
          </w:p>
        </w:tc>
        <w:tc>
          <w:tcPr>
            <w:tcW w:w="1771" w:type="dxa"/>
            <w:vMerge w:val="restart"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Earth and space</w:t>
            </w:r>
          </w:p>
        </w:tc>
        <w:tc>
          <w:tcPr>
            <w:tcW w:w="1796" w:type="dxa"/>
            <w:vMerge w:val="restart"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Electricity</w:t>
            </w:r>
          </w:p>
        </w:tc>
      </w:tr>
      <w:tr w:rsidR="00E637B5" w:rsidRPr="00534514" w:rsidTr="00E637B5">
        <w:trPr>
          <w:trHeight w:val="151"/>
        </w:trPr>
        <w:tc>
          <w:tcPr>
            <w:tcW w:w="1721" w:type="dxa"/>
            <w:vMerge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42" w:type="dxa"/>
            <w:vMerge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 xml:space="preserve">Plants </w:t>
            </w:r>
          </w:p>
        </w:tc>
        <w:tc>
          <w:tcPr>
            <w:tcW w:w="1715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78" w:type="dxa"/>
            <w:vMerge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  <w:vMerge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96" w:type="dxa"/>
            <w:vMerge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</w:tr>
      <w:tr w:rsidR="00E637B5" w:rsidRPr="00534514" w:rsidTr="00E637B5">
        <w:trPr>
          <w:trHeight w:val="627"/>
        </w:trPr>
        <w:tc>
          <w:tcPr>
            <w:tcW w:w="1721" w:type="dxa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1778" w:type="dxa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Materials</w:t>
            </w:r>
          </w:p>
        </w:tc>
        <w:tc>
          <w:tcPr>
            <w:tcW w:w="1742" w:type="dxa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Seasonal Changes</w:t>
            </w:r>
          </w:p>
        </w:tc>
        <w:tc>
          <w:tcPr>
            <w:tcW w:w="1735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15" w:type="dxa"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Forces and magnets</w:t>
            </w:r>
          </w:p>
        </w:tc>
        <w:tc>
          <w:tcPr>
            <w:tcW w:w="1778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771" w:type="dxa"/>
            <w:vMerge w:val="restart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Properties and changes of materials</w:t>
            </w:r>
          </w:p>
        </w:tc>
        <w:tc>
          <w:tcPr>
            <w:tcW w:w="1796" w:type="dxa"/>
            <w:shd w:val="clear" w:color="auto" w:fill="3EFB25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 xml:space="preserve">Evolution and inheritance </w:t>
            </w:r>
          </w:p>
        </w:tc>
      </w:tr>
      <w:tr w:rsidR="00E637B5" w:rsidRPr="00534514" w:rsidTr="00E637B5">
        <w:trPr>
          <w:trHeight w:val="461"/>
        </w:trPr>
        <w:tc>
          <w:tcPr>
            <w:tcW w:w="1721" w:type="dxa"/>
            <w:vMerge w:val="restart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1778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Plants</w:t>
            </w:r>
          </w:p>
        </w:tc>
        <w:tc>
          <w:tcPr>
            <w:tcW w:w="1742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35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vMerge w:val="restart"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Light</w:t>
            </w:r>
          </w:p>
        </w:tc>
        <w:tc>
          <w:tcPr>
            <w:tcW w:w="1778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  <w:vMerge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96" w:type="dxa"/>
            <w:vMerge w:val="restart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SATS revision</w:t>
            </w:r>
          </w:p>
        </w:tc>
      </w:tr>
      <w:tr w:rsidR="00E637B5" w:rsidRPr="00534514" w:rsidTr="00E637B5">
        <w:trPr>
          <w:trHeight w:val="460"/>
        </w:trPr>
        <w:tc>
          <w:tcPr>
            <w:tcW w:w="1721" w:type="dxa"/>
            <w:vMerge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42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Plants</w:t>
            </w:r>
          </w:p>
        </w:tc>
        <w:tc>
          <w:tcPr>
            <w:tcW w:w="1715" w:type="dxa"/>
            <w:vMerge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78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  <w:vMerge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96" w:type="dxa"/>
            <w:vMerge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</w:tr>
      <w:tr w:rsidR="00E637B5" w:rsidRPr="00534514" w:rsidTr="00E637B5">
        <w:trPr>
          <w:trHeight w:val="282"/>
        </w:trPr>
        <w:tc>
          <w:tcPr>
            <w:tcW w:w="1721" w:type="dxa"/>
            <w:vMerge w:val="restart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1778" w:type="dxa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Materials</w:t>
            </w:r>
          </w:p>
        </w:tc>
        <w:tc>
          <w:tcPr>
            <w:tcW w:w="1742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Plants</w:t>
            </w:r>
          </w:p>
        </w:tc>
        <w:tc>
          <w:tcPr>
            <w:tcW w:w="1735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715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Plants</w:t>
            </w:r>
          </w:p>
        </w:tc>
        <w:tc>
          <w:tcPr>
            <w:tcW w:w="1778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71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796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Living things and their habitats</w:t>
            </w:r>
          </w:p>
        </w:tc>
      </w:tr>
      <w:tr w:rsidR="00E637B5" w:rsidRPr="00534514" w:rsidTr="00E637B5">
        <w:trPr>
          <w:trHeight w:val="281"/>
        </w:trPr>
        <w:tc>
          <w:tcPr>
            <w:tcW w:w="1721" w:type="dxa"/>
            <w:vMerge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42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78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96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</w:tr>
      <w:tr w:rsidR="00E637B5" w:rsidRPr="00534514" w:rsidTr="00E637B5">
        <w:trPr>
          <w:trHeight w:val="461"/>
        </w:trPr>
        <w:tc>
          <w:tcPr>
            <w:tcW w:w="1721" w:type="dxa"/>
            <w:vMerge w:val="restart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  <w:tc>
          <w:tcPr>
            <w:tcW w:w="1778" w:type="dxa"/>
            <w:vMerge w:val="restart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742" w:type="dxa"/>
            <w:vMerge w:val="restart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Materials</w:t>
            </w:r>
          </w:p>
        </w:tc>
        <w:tc>
          <w:tcPr>
            <w:tcW w:w="1735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78" w:type="dxa"/>
            <w:vMerge w:val="restart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States of matter</w:t>
            </w:r>
          </w:p>
        </w:tc>
        <w:tc>
          <w:tcPr>
            <w:tcW w:w="1771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</w:p>
        </w:tc>
        <w:tc>
          <w:tcPr>
            <w:tcW w:w="1796" w:type="dxa"/>
            <w:vMerge w:val="restart"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</w:rPr>
            </w:pPr>
            <w:r w:rsidRPr="00534514">
              <w:rPr>
                <w:rFonts w:ascii="Comic Sans MS" w:hAnsi="Comic Sans MS"/>
              </w:rPr>
              <w:t>Light</w:t>
            </w:r>
          </w:p>
        </w:tc>
      </w:tr>
      <w:tr w:rsidR="00E637B5" w:rsidRPr="00534514" w:rsidTr="00E637B5">
        <w:trPr>
          <w:trHeight w:val="460"/>
        </w:trPr>
        <w:tc>
          <w:tcPr>
            <w:tcW w:w="1721" w:type="dxa"/>
            <w:vMerge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2" w:type="dxa"/>
            <w:vMerge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  <w:sz w:val="24"/>
                <w:szCs w:val="24"/>
              </w:rPr>
              <w:t>Rocks</w:t>
            </w:r>
          </w:p>
        </w:tc>
        <w:tc>
          <w:tcPr>
            <w:tcW w:w="1778" w:type="dxa"/>
            <w:vMerge/>
            <w:shd w:val="clear" w:color="auto" w:fill="FF0000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00FF00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  <w:r w:rsidRPr="00534514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96" w:type="dxa"/>
            <w:vMerge/>
            <w:shd w:val="clear" w:color="auto" w:fill="0070C0"/>
          </w:tcPr>
          <w:p w:rsidR="00E637B5" w:rsidRPr="00534514" w:rsidRDefault="00E637B5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637B5" w:rsidRPr="00534514" w:rsidRDefault="00E637B5" w:rsidP="00E637B5">
      <w:pPr>
        <w:pStyle w:val="ListParagraph"/>
        <w:rPr>
          <w:rFonts w:ascii="Comic Sans MS" w:hAnsi="Comic Sans MS"/>
          <w:sz w:val="24"/>
          <w:szCs w:val="24"/>
        </w:rPr>
      </w:pPr>
    </w:p>
    <w:p w:rsidR="00DE0CF3" w:rsidRPr="00E637B5" w:rsidRDefault="00E637B5" w:rsidP="00E637B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34514">
        <w:rPr>
          <w:rFonts w:ascii="Comic Sans MS" w:hAnsi="Comic Sans MS"/>
          <w:sz w:val="24"/>
          <w:szCs w:val="24"/>
        </w:rPr>
        <w:t>Reception and Year 1 study seasonal changes throughout the year.</w:t>
      </w:r>
      <w:bookmarkStart w:id="0" w:name="_GoBack"/>
      <w:bookmarkEnd w:id="0"/>
    </w:p>
    <w:sectPr w:rsidR="00DE0CF3" w:rsidRPr="00E637B5" w:rsidSect="00E63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40F"/>
    <w:multiLevelType w:val="multilevel"/>
    <w:tmpl w:val="E07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470D8"/>
    <w:multiLevelType w:val="hybridMultilevel"/>
    <w:tmpl w:val="B7024A5C"/>
    <w:lvl w:ilvl="0" w:tplc="12185F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3"/>
    <w:rsid w:val="008F4BEF"/>
    <w:rsid w:val="00DE0CF3"/>
    <w:rsid w:val="00E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DFE9"/>
  <w15:chartTrackingRefBased/>
  <w15:docId w15:val="{4DD2CA64-FCA4-4DB0-AAFB-21DDE92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B5"/>
  </w:style>
  <w:style w:type="paragraph" w:styleId="Heading1">
    <w:name w:val="heading 1"/>
    <w:basedOn w:val="Normal"/>
    <w:link w:val="Heading1Char"/>
    <w:uiPriority w:val="9"/>
    <w:qFormat/>
    <w:rsid w:val="00DE0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0C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7B5"/>
    <w:pPr>
      <w:ind w:left="720"/>
      <w:contextualSpacing/>
    </w:pPr>
  </w:style>
  <w:style w:type="table" w:styleId="TableGrid">
    <w:name w:val="Table Grid"/>
    <w:basedOn w:val="TableNormal"/>
    <w:uiPriority w:val="39"/>
    <w:rsid w:val="00E6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1</cp:revision>
  <dcterms:created xsi:type="dcterms:W3CDTF">2022-10-05T12:12:00Z</dcterms:created>
  <dcterms:modified xsi:type="dcterms:W3CDTF">2022-10-05T12:47:00Z</dcterms:modified>
</cp:coreProperties>
</file>