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ind w:right="5725"/>
        <w:jc w:val="right"/>
        <w:rPr>
          <w:rFonts w:ascii="Calibri" w:cs="Calibri" w:eastAsia="Calibri" w:hAnsi="Calibri"/>
          <w:b w:val="1"/>
          <w:bCs w:val="1"/>
          <w:sz w:val="2"/>
          <w:szCs w:val="2"/>
        </w:rPr>
      </w:pPr>
      <w:r w:rsidDel="00000000" w:rsidR="00000000" w:rsidRPr="00000000">
        <w:rPr>
          <w:rFonts w:ascii="Calibri" w:cs="Calibri" w:eastAsia="Calibri" w:hAnsi="Calibri"/>
          <w:b w:val="1"/>
          <w:bCs w:val="1"/>
          <w:color w:val="000000"/>
          <w:sz w:val="28"/>
          <w:szCs w:val="28"/>
          <w:rtl w:val="0"/>
        </w:rPr>
        <w:t xml:space="preserve">Spring Bank - Nursery Long Term Plan 2026 - 2027</w:t>
      </w:r>
      <w:r w:rsidDel="00000000" w:rsidR="00000000" w:rsidRPr="00000000">
        <w:rPr>
          <w:rtl w:val="0"/>
        </w:rPr>
      </w:r>
    </w:p>
    <w:tbl>
      <w:tblPr>
        <w:tblStyle w:val="Table1"/>
        <w:tblW w:w="16140.0" w:type="dxa"/>
        <w:jc w:val="left"/>
        <w:tblInd w:w="-6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15"/>
        <w:gridCol w:w="2835"/>
        <w:gridCol w:w="2595"/>
        <w:gridCol w:w="2715"/>
        <w:gridCol w:w="2715"/>
        <w:gridCol w:w="2565"/>
        <w:tblGridChange w:id="0">
          <w:tblGrid>
            <w:gridCol w:w="2715"/>
            <w:gridCol w:w="2835"/>
            <w:gridCol w:w="2595"/>
            <w:gridCol w:w="2715"/>
            <w:gridCol w:w="2715"/>
            <w:gridCol w:w="2565"/>
          </w:tblGrid>
        </w:tblGridChange>
      </w:tblGrid>
      <w:tr>
        <w:trPr>
          <w:cantSplit w:val="0"/>
          <w:trHeight w:val="1050" w:hRule="atLeast"/>
          <w:tblHeader w:val="0"/>
        </w:trPr>
        <w:tc>
          <w:tcPr>
            <w:gridSpan w:val="6"/>
            <w:tcBorders>
              <w:top w:color="0000ff" w:space="0" w:sz="24" w:val="single"/>
              <w:left w:color="0000ff" w:space="0" w:sz="24" w:val="single"/>
              <w:bottom w:color="0000ff" w:space="0" w:sz="24" w:val="single"/>
              <w:right w:color="0000ff" w:space="0" w:sz="24" w:val="single"/>
            </w:tcBorders>
            <w:shd w:fill="4a86e8" w:val="clear"/>
            <w:tcMar>
              <w:top w:w="100.0" w:type="dxa"/>
              <w:left w:w="100.0" w:type="dxa"/>
              <w:bottom w:w="100.0" w:type="dxa"/>
              <w:right w:w="100.0" w:type="dxa"/>
            </w:tcMar>
          </w:tcPr>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Personal, Social and Emotional Development and Communication and Language underpin all teaching and learning in EYFS, alongside the development of children’s  characteristics of effective learning. Key themes focus planning and teaching linked to key elements of self-regulation, managing self and building relationships:</w:t>
            </w:r>
          </w:p>
        </w:tc>
      </w:tr>
      <w:tr>
        <w:trPr>
          <w:cantSplit w:val="0"/>
          <w:trHeight w:val="1316" w:hRule="atLeast"/>
          <w:tblHeader w:val="0"/>
        </w:trPr>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Autumn 1</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All About Me!</w:t>
            </w:r>
          </w:p>
          <w:p w:rsidR="00000000" w:rsidDel="00000000" w:rsidP="00000000" w:rsidRDefault="00000000" w:rsidRPr="00000000" w14:paraId="0000000A">
            <w:pPr>
              <w:widowControl w:val="0"/>
              <w:spacing w:before="37" w:line="263.00000000000006" w:lineRule="auto"/>
              <w:ind w:left="5" w:right="677" w:firstLine="8"/>
              <w:rPr>
                <w:rFonts w:ascii="Calibri" w:cs="Calibri" w:eastAsia="Calibri" w:hAnsi="Calibri"/>
                <w:sz w:val="28"/>
                <w:szCs w:val="28"/>
              </w:rPr>
            </w:pPr>
            <w:r w:rsidDel="00000000" w:rsidR="00000000" w:rsidRPr="00000000">
              <w:rPr>
                <w:rtl w:val="0"/>
              </w:rPr>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0B">
            <w:pPr>
              <w:widowControl w:val="0"/>
              <w:spacing w:before="16" w:line="240" w:lineRule="auto"/>
              <w:ind w:left="526"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Autumn 2 </w:t>
            </w:r>
          </w:p>
          <w:p w:rsidR="00000000" w:rsidDel="00000000" w:rsidP="00000000" w:rsidRDefault="00000000" w:rsidRPr="00000000" w14:paraId="0000000C">
            <w:pPr>
              <w:widowControl w:val="0"/>
              <w:spacing w:before="41" w:line="240" w:lineRule="auto"/>
              <w:ind w:left="661"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Let’s Celebrate</w:t>
            </w:r>
          </w:p>
          <w:p w:rsidR="00000000" w:rsidDel="00000000" w:rsidP="00000000" w:rsidRDefault="00000000" w:rsidRPr="00000000" w14:paraId="0000000D">
            <w:pPr>
              <w:widowControl w:val="0"/>
              <w:spacing w:before="36" w:line="240" w:lineRule="auto"/>
              <w:rPr>
                <w:rFonts w:ascii="Calibri" w:cs="Calibri" w:eastAsia="Calibri" w:hAnsi="Calibri"/>
                <w:sz w:val="24"/>
                <w:szCs w:val="24"/>
              </w:rPr>
            </w:pPr>
            <w:r w:rsidDel="00000000" w:rsidR="00000000" w:rsidRPr="00000000">
              <w:rPr>
                <w:rtl w:val="0"/>
              </w:rPr>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0E">
            <w:pPr>
              <w:widowControl w:val="0"/>
              <w:spacing w:before="31" w:line="240" w:lineRule="auto"/>
              <w:ind w:left="711"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Spring 1 </w:t>
            </w:r>
          </w:p>
          <w:p w:rsidR="00000000" w:rsidDel="00000000" w:rsidP="00000000" w:rsidRDefault="00000000" w:rsidRPr="00000000" w14:paraId="0000000F">
            <w:pPr>
              <w:widowControl w:val="0"/>
              <w:spacing w:before="36" w:line="261" w:lineRule="auto"/>
              <w:ind w:left="366" w:right="601" w:firstLine="0"/>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Stories</w:t>
            </w:r>
          </w:p>
          <w:p w:rsidR="00000000" w:rsidDel="00000000" w:rsidP="00000000" w:rsidRDefault="00000000" w:rsidRPr="00000000" w14:paraId="00000010">
            <w:pPr>
              <w:widowControl w:val="0"/>
              <w:spacing w:before="37" w:line="261.99999999999994" w:lineRule="auto"/>
              <w:ind w:right="54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11">
            <w:pPr>
              <w:widowControl w:val="0"/>
              <w:spacing w:before="31" w:line="240" w:lineRule="auto"/>
              <w:ind w:left="786"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Spring 2</w:t>
            </w:r>
          </w:p>
          <w:p w:rsidR="00000000" w:rsidDel="00000000" w:rsidP="00000000" w:rsidRDefault="00000000" w:rsidRPr="00000000" w14:paraId="00000012">
            <w:pPr>
              <w:widowControl w:val="0"/>
              <w:spacing w:before="36" w:line="240" w:lineRule="auto"/>
              <w:ind w:left="738"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Shapes Are Everywhere</w:t>
            </w:r>
          </w:p>
          <w:p w:rsidR="00000000" w:rsidDel="00000000" w:rsidP="00000000" w:rsidRDefault="00000000" w:rsidRPr="00000000" w14:paraId="00000013">
            <w:pPr>
              <w:widowControl w:val="0"/>
              <w:spacing w:before="36" w:line="264" w:lineRule="auto"/>
              <w:ind w:right="452"/>
              <w:rPr>
                <w:rFonts w:ascii="Calibri" w:cs="Calibri" w:eastAsia="Calibri" w:hAnsi="Calibri"/>
                <w:color w:val="0070c0"/>
                <w:sz w:val="24"/>
                <w:szCs w:val="24"/>
              </w:rPr>
            </w:pPr>
            <w:r w:rsidDel="00000000" w:rsidR="00000000" w:rsidRPr="00000000">
              <w:rPr>
                <w:rtl w:val="0"/>
              </w:rPr>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14">
            <w:pPr>
              <w:widowControl w:val="0"/>
              <w:spacing w:before="14" w:line="240" w:lineRule="auto"/>
              <w:ind w:right="712"/>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Summer 1 </w:t>
            </w:r>
          </w:p>
          <w:p w:rsidR="00000000" w:rsidDel="00000000" w:rsidP="00000000" w:rsidRDefault="00000000" w:rsidRPr="00000000" w14:paraId="00000015">
            <w:pPr>
              <w:widowControl w:val="0"/>
              <w:spacing w:before="36" w:line="240" w:lineRule="auto"/>
              <w:ind w:right="581"/>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In the Garden</w:t>
            </w:r>
          </w:p>
          <w:p w:rsidR="00000000" w:rsidDel="00000000" w:rsidP="00000000" w:rsidRDefault="00000000" w:rsidRPr="00000000" w14:paraId="00000016">
            <w:pPr>
              <w:widowControl w:val="0"/>
              <w:spacing w:before="36" w:line="263.00000000000006" w:lineRule="auto"/>
              <w:ind w:right="353"/>
              <w:rPr>
                <w:rFonts w:ascii="Calibri" w:cs="Calibri" w:eastAsia="Calibri" w:hAnsi="Calibri"/>
                <w:sz w:val="24"/>
                <w:szCs w:val="24"/>
              </w:rPr>
            </w:pPr>
            <w:r w:rsidDel="00000000" w:rsidR="00000000" w:rsidRPr="00000000">
              <w:rPr>
                <w:rtl w:val="0"/>
              </w:rPr>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ind w:right="582"/>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Summer 2 </w:t>
            </w:r>
          </w:p>
          <w:p w:rsidR="00000000" w:rsidDel="00000000" w:rsidP="00000000" w:rsidRDefault="00000000" w:rsidRPr="00000000" w14:paraId="00000018">
            <w:pPr>
              <w:widowControl w:val="0"/>
              <w:spacing w:before="36" w:line="261.99999999999994" w:lineRule="auto"/>
              <w:ind w:right="118"/>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People Who Help Us</w:t>
            </w:r>
          </w:p>
          <w:p w:rsidR="00000000" w:rsidDel="00000000" w:rsidP="00000000" w:rsidRDefault="00000000" w:rsidRPr="00000000" w14:paraId="00000019">
            <w:pPr>
              <w:widowControl w:val="0"/>
              <w:spacing w:before="12" w:line="240" w:lineRule="auto"/>
              <w:rPr>
                <w:rFonts w:ascii="Calibri" w:cs="Calibri" w:eastAsia="Calibri" w:hAnsi="Calibri"/>
              </w:rPr>
            </w:pPr>
            <w:r w:rsidDel="00000000" w:rsidR="00000000" w:rsidRPr="00000000">
              <w:rPr>
                <w:rtl w:val="0"/>
              </w:rPr>
            </w:r>
          </w:p>
        </w:tc>
      </w:tr>
      <w:tr>
        <w:trPr>
          <w:cantSplit w:val="0"/>
          <w:trHeight w:val="3840" w:hRule="atLeast"/>
          <w:tblHeader w:val="0"/>
        </w:trPr>
        <w:tc>
          <w:tcPr>
            <w:gridSpan w:val="2"/>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rtl w:val="0"/>
              </w:rPr>
              <w:t xml:space="preserve">Communication Language and Literacy                 </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1B">
            <w:pPr>
              <w:widowControl w:val="0"/>
              <w:spacing w:line="240" w:lineRule="auto"/>
              <w:rPr>
                <w:rFonts w:ascii="Calibri" w:cs="Calibri" w:eastAsia="Calibri" w:hAnsi="Calibri"/>
                <w:sz w:val="19"/>
                <w:szCs w:val="19"/>
              </w:rPr>
            </w:pPr>
            <w:r w:rsidDel="00000000" w:rsidR="00000000" w:rsidRPr="00000000">
              <w:rPr>
                <w:rFonts w:ascii="Calibri" w:cs="Calibri" w:eastAsia="Calibri" w:hAnsi="Calibri"/>
                <w:sz w:val="19"/>
                <w:szCs w:val="19"/>
                <w:rtl w:val="0"/>
              </w:rPr>
              <w:t xml:space="preserve">Talk about activities and memories, start conversations with friends and adults, ask questions and use new vocabulary.  Enjoy looking at books, retell familiar stories using language from books.  Recognise familiar print such as name tags and environmental print. </w:t>
            </w:r>
          </w:p>
          <w:p w:rsidR="00000000" w:rsidDel="00000000" w:rsidP="00000000" w:rsidRDefault="00000000" w:rsidRPr="00000000" w14:paraId="0000001C">
            <w:pPr>
              <w:widowControl w:val="0"/>
              <w:spacing w:line="240" w:lineRule="auto"/>
              <w:rPr>
                <w:rFonts w:ascii="Calibri" w:cs="Calibri" w:eastAsia="Calibri" w:hAnsi="Calibri"/>
                <w:sz w:val="19"/>
                <w:szCs w:val="19"/>
              </w:rPr>
            </w:pPr>
            <w:r w:rsidDel="00000000" w:rsidR="00000000" w:rsidRPr="00000000">
              <w:rPr>
                <w:rFonts w:ascii="Calibri" w:cs="Calibri" w:eastAsia="Calibri" w:hAnsi="Calibri"/>
                <w:sz w:val="19"/>
                <w:szCs w:val="19"/>
                <w:rtl w:val="0"/>
              </w:rPr>
              <w:t xml:space="preserve"> </w:t>
            </w:r>
          </w:p>
          <w:p w:rsidR="00000000" w:rsidDel="00000000" w:rsidP="00000000" w:rsidRDefault="00000000" w:rsidRPr="00000000" w14:paraId="0000001D">
            <w:pPr>
              <w:widowControl w:val="0"/>
              <w:spacing w:before="1" w:line="266" w:lineRule="auto"/>
              <w:ind w:left="1" w:right="477" w:firstLine="0"/>
              <w:rPr>
                <w:rFonts w:ascii="Calibri" w:cs="Calibri" w:eastAsia="Calibri" w:hAnsi="Calibri"/>
                <w:color w:val="000000"/>
                <w:sz w:val="19"/>
                <w:szCs w:val="19"/>
              </w:rPr>
            </w:pPr>
            <w:r w:rsidDel="00000000" w:rsidR="00000000" w:rsidRPr="00000000">
              <w:rPr>
                <w:rFonts w:ascii="Calibri" w:cs="Calibri" w:eastAsia="Calibri" w:hAnsi="Calibri"/>
                <w:b w:val="1"/>
                <w:bCs w:val="1"/>
                <w:sz w:val="24"/>
                <w:szCs w:val="24"/>
                <w:rtl w:val="0"/>
              </w:rPr>
              <w:t xml:space="preserve">Autumn: </w:t>
            </w:r>
            <w:r w:rsidDel="00000000" w:rsidR="00000000" w:rsidRPr="00000000">
              <w:rPr>
                <w:rFonts w:ascii="Calibri" w:cs="Calibri" w:eastAsia="Calibri" w:hAnsi="Calibri"/>
                <w:color w:val="000000"/>
                <w:sz w:val="19"/>
                <w:szCs w:val="19"/>
                <w:rtl w:val="0"/>
              </w:rPr>
              <w:t xml:space="preserve">My Mum and Dad Make Me Laugh, Once There Were Giants, The Journey Home From Grandpas, Titch, Kipper’s Birthday, The Scarecrow’s Wedding, Sammy Spider’s First Hanukkah, Little Red Hen, Dear Santa. </w:t>
            </w:r>
          </w:p>
          <w:p w:rsidR="00000000" w:rsidDel="00000000" w:rsidP="00000000" w:rsidRDefault="00000000" w:rsidRPr="00000000" w14:paraId="0000001E">
            <w:pPr>
              <w:widowControl w:val="0"/>
              <w:spacing w:before="1" w:line="266" w:lineRule="auto"/>
              <w:ind w:left="1" w:right="477" w:firstLine="0"/>
              <w:rPr>
                <w:rFonts w:ascii="Calibri" w:cs="Calibri" w:eastAsia="Calibri" w:hAnsi="Calibri"/>
                <w:sz w:val="19"/>
                <w:szCs w:val="19"/>
              </w:rPr>
            </w:pPr>
            <w:r w:rsidDel="00000000" w:rsidR="00000000" w:rsidRPr="00000000">
              <w:rPr>
                <w:rFonts w:ascii="Calibri" w:cs="Calibri" w:eastAsia="Calibri" w:hAnsi="Calibri"/>
                <w:b w:val="1"/>
                <w:bCs w:val="1"/>
                <w:sz w:val="19"/>
                <w:szCs w:val="19"/>
                <w:rtl w:val="0"/>
              </w:rPr>
              <w:t xml:space="preserve">Sound Awareness</w:t>
            </w:r>
            <w:r w:rsidDel="00000000" w:rsidR="00000000" w:rsidRPr="00000000">
              <w:rPr>
                <w:rFonts w:ascii="Calibri" w:cs="Calibri" w:eastAsia="Calibri" w:hAnsi="Calibri"/>
                <w:sz w:val="19"/>
                <w:szCs w:val="19"/>
                <w:rtl w:val="0"/>
              </w:rPr>
              <w:t xml:space="preserve"> – explore environmental sounds, voice sounds and musical instruments.  </w:t>
            </w:r>
          </w:p>
          <w:p w:rsidR="00000000" w:rsidDel="00000000" w:rsidP="00000000" w:rsidRDefault="00000000" w:rsidRPr="00000000" w14:paraId="0000001F">
            <w:pPr>
              <w:widowControl w:val="0"/>
              <w:spacing w:line="264" w:lineRule="auto"/>
              <w:ind w:right="344" w:firstLine="6"/>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0">
            <w:pPr>
              <w:widowControl w:val="0"/>
              <w:spacing w:line="264" w:lineRule="auto"/>
              <w:ind w:right="344" w:firstLine="6"/>
              <w:rPr>
                <w:rFonts w:ascii="Calibri" w:cs="Calibri" w:eastAsia="Calibri" w:hAnsi="Calibri"/>
                <w:color w:val="000000"/>
                <w:sz w:val="19"/>
                <w:szCs w:val="19"/>
              </w:rPr>
            </w:pPr>
            <w:r w:rsidDel="00000000" w:rsidR="00000000" w:rsidRPr="00000000">
              <w:rPr>
                <w:rFonts w:ascii="Calibri" w:cs="Calibri" w:eastAsia="Calibri" w:hAnsi="Calibri"/>
                <w:b w:val="1"/>
                <w:bCs w:val="1"/>
                <w:sz w:val="24"/>
                <w:szCs w:val="24"/>
                <w:rtl w:val="0"/>
              </w:rPr>
              <w:t xml:space="preserve">Spring:</w:t>
            </w:r>
            <w:r w:rsidDel="00000000" w:rsidR="00000000" w:rsidRPr="00000000">
              <w:rPr>
                <w:rFonts w:ascii="Calibri" w:cs="Calibri" w:eastAsia="Calibri" w:hAnsi="Calibri"/>
                <w:b w:val="1"/>
                <w:bCs w:val="1"/>
                <w:sz w:val="19"/>
                <w:szCs w:val="19"/>
                <w:rtl w:val="0"/>
              </w:rPr>
              <w:t xml:space="preserve"> </w:t>
            </w:r>
            <w:r w:rsidDel="00000000" w:rsidR="00000000" w:rsidRPr="00000000">
              <w:rPr>
                <w:rFonts w:ascii="Calibri" w:cs="Calibri" w:eastAsia="Calibri" w:hAnsi="Calibri"/>
                <w:color w:val="000000"/>
                <w:sz w:val="19"/>
                <w:szCs w:val="19"/>
                <w:rtl w:val="0"/>
              </w:rPr>
              <w:t xml:space="preserve">Stickman, The Gruffalo, We’re Going on a Bear Hunt, Elmer, No Bot, How to Catch a Star, Bear in a Square</w:t>
            </w:r>
          </w:p>
          <w:p w:rsidR="00000000" w:rsidDel="00000000" w:rsidP="00000000" w:rsidRDefault="00000000" w:rsidRPr="00000000" w14:paraId="00000021">
            <w:pPr>
              <w:widowControl w:val="0"/>
              <w:spacing w:before="1" w:line="266" w:lineRule="auto"/>
              <w:ind w:left="1" w:right="477" w:firstLine="0"/>
              <w:rPr>
                <w:rFonts w:ascii="Calibri" w:cs="Calibri" w:eastAsia="Calibri" w:hAnsi="Calibri"/>
                <w:sz w:val="19"/>
                <w:szCs w:val="19"/>
              </w:rPr>
            </w:pPr>
            <w:r w:rsidDel="00000000" w:rsidR="00000000" w:rsidRPr="00000000">
              <w:rPr>
                <w:rFonts w:ascii="Calibri" w:cs="Calibri" w:eastAsia="Calibri" w:hAnsi="Calibri"/>
                <w:b w:val="1"/>
                <w:bCs w:val="1"/>
                <w:sz w:val="19"/>
                <w:szCs w:val="19"/>
                <w:rtl w:val="0"/>
              </w:rPr>
              <w:t xml:space="preserve">Sound Awareness</w:t>
            </w:r>
            <w:r w:rsidDel="00000000" w:rsidR="00000000" w:rsidRPr="00000000">
              <w:rPr>
                <w:rFonts w:ascii="Calibri" w:cs="Calibri" w:eastAsia="Calibri" w:hAnsi="Calibri"/>
                <w:sz w:val="19"/>
                <w:szCs w:val="19"/>
                <w:rtl w:val="0"/>
              </w:rPr>
              <w:t xml:space="preserve"> – explore </w:t>
            </w:r>
            <w:r w:rsidDel="00000000" w:rsidR="00000000" w:rsidRPr="00000000">
              <w:rPr>
                <w:rFonts w:ascii="Calibri" w:cs="Calibri" w:eastAsia="Calibri" w:hAnsi="Calibri"/>
                <w:color w:val="000000"/>
                <w:sz w:val="19"/>
                <w:szCs w:val="19"/>
                <w:rtl w:val="0"/>
              </w:rPr>
              <w:t xml:space="preserve">alliteration and rhyming pairs</w:t>
            </w:r>
            <w:r w:rsidDel="00000000" w:rsidR="00000000" w:rsidRPr="00000000">
              <w:rPr>
                <w:rtl w:val="0"/>
              </w:rPr>
            </w:r>
          </w:p>
          <w:p w:rsidR="00000000" w:rsidDel="00000000" w:rsidP="00000000" w:rsidRDefault="00000000" w:rsidRPr="00000000" w14:paraId="00000022">
            <w:pPr>
              <w:widowControl w:val="0"/>
              <w:spacing w:line="264" w:lineRule="auto"/>
              <w:ind w:right="344"/>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Summer: </w:t>
            </w: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Jasper’s Beanstalk, The Very Hungry Caterpillar, What the Ladybird Heard, Super Stan, Supertato, Barry the Fish with Fingers, I Need a Wee, Percy the Park Keeper, Mog and the Vet.</w:t>
            </w:r>
          </w:p>
          <w:p w:rsidR="00000000" w:rsidDel="00000000" w:rsidP="00000000" w:rsidRDefault="00000000" w:rsidRPr="00000000" w14:paraId="00000024">
            <w:pPr>
              <w:widowControl w:val="0"/>
              <w:spacing w:before="1" w:line="266" w:lineRule="auto"/>
              <w:ind w:left="1" w:right="477" w:firstLine="0"/>
              <w:rPr>
                <w:rFonts w:ascii="Calibri" w:cs="Calibri" w:eastAsia="Calibri" w:hAnsi="Calibri"/>
                <w:sz w:val="19"/>
                <w:szCs w:val="19"/>
              </w:rPr>
            </w:pPr>
            <w:r w:rsidDel="00000000" w:rsidR="00000000" w:rsidRPr="00000000">
              <w:rPr>
                <w:rFonts w:ascii="Calibri" w:cs="Calibri" w:eastAsia="Calibri" w:hAnsi="Calibri"/>
                <w:b w:val="1"/>
                <w:bCs w:val="1"/>
                <w:sz w:val="19"/>
                <w:szCs w:val="19"/>
                <w:rtl w:val="0"/>
              </w:rPr>
              <w:t xml:space="preserve">Sound Awareness</w:t>
            </w:r>
            <w:r w:rsidDel="00000000" w:rsidR="00000000" w:rsidRPr="00000000">
              <w:rPr>
                <w:rFonts w:ascii="Calibri" w:cs="Calibri" w:eastAsia="Calibri" w:hAnsi="Calibri"/>
                <w:sz w:val="19"/>
                <w:szCs w:val="19"/>
                <w:rtl w:val="0"/>
              </w:rPr>
              <w:t xml:space="preserve"> – explore </w:t>
            </w:r>
            <w:r w:rsidDel="00000000" w:rsidR="00000000" w:rsidRPr="00000000">
              <w:rPr>
                <w:rFonts w:ascii="Calibri" w:cs="Calibri" w:eastAsia="Calibri" w:hAnsi="Calibri"/>
                <w:color w:val="000000"/>
                <w:sz w:val="19"/>
                <w:szCs w:val="19"/>
                <w:rtl w:val="0"/>
              </w:rPr>
              <w:t xml:space="preserve">oral segmenting and blending</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widowControl w:val="0"/>
              <w:spacing w:line="264" w:lineRule="auto"/>
              <w:ind w:right="344" w:firstLine="6"/>
              <w:rPr>
                <w:rFonts w:ascii="Calibri" w:cs="Calibri" w:eastAsia="Calibri" w:hAnsi="Calibri"/>
                <w:sz w:val="19"/>
                <w:szCs w:val="19"/>
              </w:rPr>
            </w:pPr>
            <w:r w:rsidDel="00000000" w:rsidR="00000000" w:rsidRPr="00000000">
              <w:rPr>
                <w:rtl w:val="0"/>
              </w:rPr>
            </w:r>
          </w:p>
        </w:tc>
        <w:tc>
          <w:tcPr>
            <w:gridSpan w:val="2"/>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28">
            <w:pPr>
              <w:widowControl w:val="0"/>
              <w:spacing w:line="240" w:lineRule="auto"/>
              <w:ind w:right="2054"/>
              <w:rPr>
                <w:rFonts w:ascii="Calibri" w:cs="Calibri" w:eastAsia="Calibri" w:hAnsi="Calibri"/>
                <w:b w:val="1"/>
                <w:bCs w:val="1"/>
              </w:rPr>
            </w:pPr>
            <w:r w:rsidDel="00000000" w:rsidR="00000000" w:rsidRPr="00000000">
              <w:rPr>
                <w:rFonts w:ascii="Calibri" w:cs="Calibri" w:eastAsia="Calibri" w:hAnsi="Calibri"/>
                <w:b w:val="1"/>
                <w:bCs w:val="1"/>
                <w:rtl w:val="0"/>
              </w:rPr>
              <w:t xml:space="preserve">Maths</w:t>
            </w:r>
          </w:p>
          <w:p w:rsidR="00000000" w:rsidDel="00000000" w:rsidP="00000000" w:rsidRDefault="00000000" w:rsidRPr="00000000" w14:paraId="00000029">
            <w:pPr>
              <w:widowControl w:val="0"/>
              <w:spacing w:line="240" w:lineRule="auto"/>
              <w:rPr>
                <w:rFonts w:ascii="Calibri" w:cs="Calibri" w:eastAsia="Calibri" w:hAnsi="Calibri"/>
                <w:sz w:val="19"/>
                <w:szCs w:val="19"/>
              </w:rPr>
            </w:pPr>
            <w:r w:rsidDel="00000000" w:rsidR="00000000" w:rsidRPr="00000000">
              <w:rPr>
                <w:rFonts w:ascii="Calibri" w:cs="Calibri" w:eastAsia="Calibri" w:hAnsi="Calibri"/>
                <w:sz w:val="19"/>
                <w:szCs w:val="19"/>
                <w:rtl w:val="0"/>
              </w:rPr>
              <w:t xml:space="preserve">Subitise to at least 3, say number names to at least 5 in order, understand cardinal principle (how many altogether) and show understanding of numbers to 5.</w:t>
            </w:r>
          </w:p>
          <w:p w:rsidR="00000000" w:rsidDel="00000000" w:rsidP="00000000" w:rsidRDefault="00000000" w:rsidRPr="00000000" w14:paraId="0000002A">
            <w:pPr>
              <w:widowControl w:val="0"/>
              <w:spacing w:line="240" w:lineRule="auto"/>
              <w:ind w:right="2054"/>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Autumn: </w:t>
            </w: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Numbers 1–3: Count 3 objects out of a larger group; subitise 1 and 2; link 1–3 to numerals and finger numbers.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Sorting &amp; Patterns: Sort objects by color/size; create 2-color repeating patterns (Rangoli patterns).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Shapes: Name and describe 2D shapes (circle, square, triangle, rectangle).</w:t>
            </w:r>
          </w:p>
          <w:p w:rsidR="00000000" w:rsidDel="00000000" w:rsidP="00000000" w:rsidRDefault="00000000" w:rsidRPr="00000000" w14:paraId="0000002E">
            <w:pPr>
              <w:widowControl w:val="0"/>
              <w:spacing w:before="36" w:line="265" w:lineRule="auto"/>
              <w:ind w:right="188"/>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02F">
            <w:pPr>
              <w:widowControl w:val="0"/>
              <w:spacing w:before="2" w:line="264" w:lineRule="auto"/>
              <w:ind w:right="33"/>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Spring: </w:t>
            </w:r>
            <w:r w:rsidDel="00000000" w:rsidR="00000000" w:rsidRPr="00000000">
              <w:rPr>
                <w:rFonts w:ascii="Calibri" w:cs="Calibri" w:eastAsia="Calibri" w:hAnsi="Calibri"/>
                <w:color w:val="000000"/>
                <w:sz w:val="19"/>
                <w:szCs w:val="19"/>
                <w:rtl w:val="0"/>
              </w:rPr>
              <w:t xml:space="preserve">Quantities: Compare groups using "more" and "fewer"; separate 3 items in different ways.</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3D Shapes &amp; Positions: Introduce 3D shapes; use positional language (under, over, next to, on top, above, below)</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Numeral Writing: Create marks and link up to 5 with numerals and finger numbers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2">
            <w:pPr>
              <w:widowControl w:val="0"/>
              <w:spacing w:before="2" w:line="264" w:lineRule="auto"/>
              <w:ind w:right="33"/>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033">
            <w:pPr>
              <w:widowControl w:val="0"/>
              <w:spacing w:before="2" w:line="264" w:lineRule="auto"/>
              <w:ind w:right="33"/>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Summer: </w:t>
            </w:r>
            <w:r w:rsidDel="00000000" w:rsidR="00000000" w:rsidRPr="00000000">
              <w:rPr>
                <w:rFonts w:ascii="Calibri" w:cs="Calibri" w:eastAsia="Calibri" w:hAnsi="Calibri"/>
                <w:color w:val="000000"/>
                <w:sz w:val="19"/>
                <w:szCs w:val="19"/>
                <w:rtl w:val="0"/>
              </w:rPr>
              <w:t xml:space="preserve">Deepening Number (1–5): Number of the week representations; solve real-world math problems.</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Measures &amp; Height: Order by height (taller/shorter) and length (longest/shortest); explore weight and capacity.</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Symmetry &amp; ABAB Patterns: Create symmetrical butterfly paintings and complex ABAB patterns.</w:t>
            </w:r>
          </w:p>
          <w:p w:rsidR="00000000" w:rsidDel="00000000" w:rsidP="00000000" w:rsidRDefault="00000000" w:rsidRPr="00000000" w14:paraId="00000036">
            <w:pPr>
              <w:widowControl w:val="0"/>
              <w:spacing w:before="2" w:line="264" w:lineRule="auto"/>
              <w:ind w:right="33"/>
              <w:rPr>
                <w:rFonts w:ascii="Calibri" w:cs="Calibri" w:eastAsia="Calibri" w:hAnsi="Calibri"/>
                <w:b w:val="1"/>
                <w:bCs w:val="1"/>
                <w:sz w:val="24"/>
                <w:szCs w:val="24"/>
              </w:rPr>
            </w:pPr>
            <w:r w:rsidDel="00000000" w:rsidR="00000000" w:rsidRPr="00000000">
              <w:rPr>
                <w:rtl w:val="0"/>
              </w:rPr>
            </w:r>
          </w:p>
        </w:tc>
        <w:tc>
          <w:tcPr>
            <w:gridSpan w:val="2"/>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38">
            <w:pPr>
              <w:widowControl w:val="0"/>
              <w:spacing w:before="2" w:line="240" w:lineRule="auto"/>
              <w:ind w:right="1372"/>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Natural World </w:t>
            </w:r>
          </w:p>
          <w:p w:rsidR="00000000" w:rsidDel="00000000" w:rsidP="00000000" w:rsidRDefault="00000000" w:rsidRPr="00000000" w14:paraId="00000039">
            <w:pPr>
              <w:widowControl w:val="0"/>
              <w:spacing w:before="39" w:line="264" w:lineRule="auto"/>
              <w:ind w:right="248"/>
              <w:rPr>
                <w:rFonts w:ascii="Calibri" w:cs="Calibri" w:eastAsia="Calibri" w:hAnsi="Calibri"/>
                <w:sz w:val="19"/>
                <w:szCs w:val="19"/>
              </w:rPr>
            </w:pPr>
            <w:r w:rsidDel="00000000" w:rsidR="00000000" w:rsidRPr="00000000">
              <w:rPr>
                <w:rFonts w:ascii="Calibri" w:cs="Calibri" w:eastAsia="Calibri" w:hAnsi="Calibri"/>
                <w:sz w:val="19"/>
                <w:szCs w:val="19"/>
                <w:rtl w:val="0"/>
              </w:rPr>
              <w:t xml:space="preserve">Show curiosity about themselves, families and environment.  Use all senses to explore and notice similarities and differences.  Help look after the community and environment and know why Headingley is special.  Value differences between people.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Autumn: </w:t>
            </w: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Natural World &amp; Autumn: Explore conkers, acorns, and leaves; bake bread from harvested ingredients.</w:t>
            </w:r>
          </w:p>
          <w:p w:rsidR="00000000" w:rsidDel="00000000" w:rsidP="00000000" w:rsidRDefault="00000000" w:rsidRPr="00000000" w14:paraId="0000003B">
            <w:pPr>
              <w:spacing w:after="60" w:line="240" w:lineRule="auto"/>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Celebrations &amp; Past: Share holiday experiences on class maps; learn about Harvest, Diwali, Bonfire Night, Remembrance, and Christmas.</w:t>
            </w:r>
          </w:p>
          <w:p w:rsidR="00000000" w:rsidDel="00000000" w:rsidP="00000000" w:rsidRDefault="00000000" w:rsidRPr="00000000" w14:paraId="0000003C">
            <w:pPr>
              <w:spacing w:before="60" w:line="240" w:lineRule="auto"/>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Self &amp; Diversity: Understand that families are unique and different, and learn to show respect to everyone.</w:t>
            </w:r>
          </w:p>
          <w:p w:rsidR="00000000" w:rsidDel="00000000" w:rsidP="00000000" w:rsidRDefault="00000000" w:rsidRPr="00000000" w14:paraId="0000003D">
            <w:pPr>
              <w:spacing w:before="60" w:line="240" w:lineRule="auto"/>
              <w:rPr>
                <w:rFonts w:ascii="Calibri" w:cs="Calibri" w:eastAsia="Calibri" w:hAnsi="Calibri"/>
                <w:color w:val="000000"/>
                <w:sz w:val="19"/>
                <w:szCs w:val="19"/>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Spring: </w:t>
            </w: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Winter &amp; Spring Changes: Observe frost, freezing ice, Spring buds, and baby animals.</w:t>
            </w:r>
          </w:p>
          <w:p w:rsidR="00000000" w:rsidDel="00000000" w:rsidP="00000000" w:rsidRDefault="00000000" w:rsidRPr="00000000" w14:paraId="0000003F">
            <w:pPr>
              <w:spacing w:after="60" w:line="240" w:lineRule="auto"/>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Local Environment &amp; Materials: Take walks to explore local houses and routes; discover torches and shadow materials; observe irreversible changes when cooking pancakes.</w:t>
            </w:r>
          </w:p>
          <w:p w:rsidR="00000000" w:rsidDel="00000000" w:rsidP="00000000" w:rsidRDefault="00000000" w:rsidRPr="00000000" w14:paraId="00000040">
            <w:pPr>
              <w:spacing w:before="60" w:line="240" w:lineRule="auto"/>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Cultural Events: Learn about Chinese New Year, Shrove Tuesday, Mother's Day, and Easter.</w:t>
            </w:r>
          </w:p>
          <w:p w:rsidR="00000000" w:rsidDel="00000000" w:rsidP="00000000" w:rsidRDefault="00000000" w:rsidRPr="00000000" w14:paraId="00000041">
            <w:pPr>
              <w:spacing w:before="60" w:line="240" w:lineRule="auto"/>
              <w:rPr>
                <w:rFonts w:ascii="Calibri" w:cs="Calibri" w:eastAsia="Calibri" w:hAnsi="Calibri"/>
                <w:color w:val="000000"/>
                <w:sz w:val="19"/>
                <w:szCs w:val="19"/>
              </w:rPr>
            </w:pPr>
            <w:r w:rsidDel="00000000" w:rsidR="00000000" w:rsidRPr="00000000">
              <w:rPr>
                <w:rFonts w:ascii="Calibri" w:cs="Calibri" w:eastAsia="Calibri" w:hAnsi="Calibri"/>
                <w:b w:val="1"/>
                <w:bCs w:val="1"/>
                <w:sz w:val="24"/>
                <w:szCs w:val="24"/>
                <w:rtl w:val="0"/>
              </w:rPr>
              <w:t xml:space="preserve">Summer: </w:t>
            </w:r>
            <w:r w:rsidDel="00000000" w:rsidR="00000000" w:rsidRPr="00000000">
              <w:rPr>
                <w:rtl w:val="0"/>
              </w:rPr>
            </w:r>
          </w:p>
          <w:tbl>
            <w:tblPr>
              <w:tblStyle w:val="Table2"/>
              <w:tblW w:w="4860.0" w:type="dxa"/>
              <w:jc w:val="left"/>
              <w:tblLayout w:type="fixed"/>
              <w:tblLook w:val="0400"/>
            </w:tblPr>
            <w:tblGrid>
              <w:gridCol w:w="4860"/>
              <w:tblGridChange w:id="0">
                <w:tblGrid>
                  <w:gridCol w:w="4860"/>
                </w:tblGrid>
              </w:tblGridChange>
            </w:tblGrid>
            <w:tr>
              <w:trPr>
                <w:cantSplit w:val="0"/>
                <w:trHeight w:val="252" w:hRule="atLeast"/>
                <w:tblHeader w:val="0"/>
              </w:trPr>
              <w:tc>
                <w:tcPr>
                  <w:tcBorders>
                    <w:top w:color="cbd5e0" w:space="0" w:sz="6" w:val="single"/>
                    <w:left w:color="cbd5e0" w:space="0" w:sz="6" w:val="single"/>
                    <w:bottom w:color="cbd5e0" w:space="0" w:sz="6" w:val="single"/>
                    <w:right w:color="cbd5e0" w:space="0" w:sz="6" w:val="single"/>
                  </w:tcBorders>
                  <w:tcMar>
                    <w:top w:w="120.0" w:type="dxa"/>
                    <w:left w:w="120.0" w:type="dxa"/>
                    <w:bottom w:w="120.0" w:type="dxa"/>
                    <w:right w:w="120.0" w:type="dxa"/>
                  </w:tcMar>
                </w:tcPr>
                <w:p w:rsidR="00000000" w:rsidDel="00000000" w:rsidP="00000000" w:rsidRDefault="00000000" w:rsidRPr="00000000" w14:paraId="00000042">
                  <w:pPr>
                    <w:spacing w:line="240" w:lineRule="auto"/>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Gardens &amp; Life Cycles: Plant beans; observe caterpillar-to-butterfly and frogspawn life cycles; go on minibeast hunts.</w:t>
                  </w:r>
                </w:p>
                <w:p w:rsidR="00000000" w:rsidDel="00000000" w:rsidP="00000000" w:rsidRDefault="00000000" w:rsidRPr="00000000" w14:paraId="00000043">
                  <w:pPr>
                    <w:spacing w:after="60" w:line="240" w:lineRule="auto"/>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Summer Season: Observe hot weather and practice sun safety.</w:t>
                  </w:r>
                </w:p>
              </w:tc>
            </w:tr>
          </w:tbl>
          <w:p w:rsidR="00000000" w:rsidDel="00000000" w:rsidP="00000000" w:rsidRDefault="00000000" w:rsidRPr="00000000" w14:paraId="00000044">
            <w:pPr>
              <w:widowControl w:val="0"/>
              <w:spacing w:line="245" w:lineRule="auto"/>
              <w:ind w:right="5"/>
              <w:rPr>
                <w:rFonts w:ascii="Calibri" w:cs="Calibri" w:eastAsia="Calibri" w:hAnsi="Calibri"/>
                <w:b w:val="1"/>
                <w:bCs w:val="1"/>
                <w:sz w:val="24"/>
                <w:szCs w:val="24"/>
              </w:rPr>
            </w:pPr>
            <w:r w:rsidDel="00000000" w:rsidR="00000000" w:rsidRPr="00000000">
              <w:rPr>
                <w:rtl w:val="0"/>
              </w:rPr>
            </w:r>
          </w:p>
        </w:tc>
      </w:tr>
    </w:tbl>
    <w:p w:rsidR="00000000" w:rsidDel="00000000" w:rsidP="00000000" w:rsidRDefault="00000000" w:rsidRPr="00000000" w14:paraId="00000046">
      <w:pPr>
        <w:widowControl w:val="0"/>
        <w:spacing w:line="240" w:lineRule="auto"/>
        <w:ind w:right="5725"/>
        <w:jc w:val="right"/>
        <w:rPr>
          <w:rFonts w:ascii="Calibri" w:cs="Calibri" w:eastAsia="Calibri" w:hAnsi="Calibri"/>
          <w:b w:val="1"/>
          <w:bCs w:val="1"/>
          <w:sz w:val="2"/>
          <w:szCs w:val="2"/>
        </w:rPr>
      </w:pPr>
      <w:r w:rsidDel="00000000" w:rsidR="00000000" w:rsidRPr="00000000">
        <w:rPr>
          <w:rtl w:val="0"/>
        </w:rPr>
      </w:r>
    </w:p>
    <w:tbl>
      <w:tblPr>
        <w:tblStyle w:val="Table3"/>
        <w:tblW w:w="16125.0" w:type="dxa"/>
        <w:jc w:val="left"/>
        <w:tblInd w:w="-6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70"/>
        <w:gridCol w:w="4080"/>
        <w:gridCol w:w="4275"/>
        <w:gridCol w:w="3600"/>
        <w:tblGridChange w:id="0">
          <w:tblGrid>
            <w:gridCol w:w="4170"/>
            <w:gridCol w:w="4080"/>
            <w:gridCol w:w="4275"/>
            <w:gridCol w:w="3600"/>
          </w:tblGrid>
        </w:tblGridChange>
      </w:tblGrid>
      <w:tr>
        <w:trPr>
          <w:cantSplit w:val="0"/>
          <w:trHeight w:val="3780" w:hRule="atLeast"/>
          <w:tblHeader w:val="0"/>
        </w:trPr>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47">
            <w:pPr>
              <w:widowControl w:val="0"/>
              <w:spacing w:line="261" w:lineRule="auto"/>
              <w:ind w:right="86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Expressive Arts and Design Creating with Materials </w:t>
            </w:r>
          </w:p>
          <w:p w:rsidR="00000000" w:rsidDel="00000000" w:rsidP="00000000" w:rsidRDefault="00000000" w:rsidRPr="00000000" w14:paraId="00000048">
            <w:pPr>
              <w:widowControl w:val="0"/>
              <w:spacing w:before="176" w:line="240" w:lineRule="auto"/>
              <w:ind w:left="20" w:right="534" w:hanging="6.000000000000001"/>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Autumn: </w:t>
            </w:r>
            <w:r w:rsidDel="00000000" w:rsidR="00000000" w:rsidRPr="00000000">
              <w:rPr>
                <w:rFonts w:ascii="Calibri" w:cs="Calibri" w:eastAsia="Calibri" w:hAnsi="Calibri"/>
                <w:color w:val="000000"/>
                <w:sz w:val="19"/>
                <w:szCs w:val="19"/>
                <w:rtl w:val="0"/>
              </w:rPr>
              <w:t xml:space="preserve">Colour recognition; draw self-portraits; roll clay/dough to make Diva lamps and spiders; pumpkin drawing.</w:t>
            </w:r>
            <w:r w:rsidDel="00000000" w:rsidR="00000000" w:rsidRPr="00000000">
              <w:rPr>
                <w:rtl w:val="0"/>
              </w:rPr>
            </w:r>
          </w:p>
          <w:p w:rsidR="00000000" w:rsidDel="00000000" w:rsidP="00000000" w:rsidRDefault="00000000" w:rsidRPr="00000000" w14:paraId="00000049">
            <w:pPr>
              <w:widowControl w:val="0"/>
              <w:spacing w:before="160" w:line="240" w:lineRule="auto"/>
              <w:ind w:left="17" w:right="450" w:firstLine="1.9999999999999996"/>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Spring: </w:t>
            </w:r>
            <w:r w:rsidDel="00000000" w:rsidR="00000000" w:rsidRPr="00000000">
              <w:rPr>
                <w:rFonts w:ascii="Calibri" w:cs="Calibri" w:eastAsia="Calibri" w:hAnsi="Calibri"/>
                <w:color w:val="000000"/>
                <w:sz w:val="19"/>
                <w:szCs w:val="19"/>
                <w:rtl w:val="0"/>
              </w:rPr>
              <w:t xml:space="preserve">Robot and house construction challenges; Kandinsky circle artist study; story masks.</w:t>
            </w:r>
            <w:r w:rsidDel="00000000" w:rsidR="00000000" w:rsidRPr="00000000">
              <w:rPr>
                <w:rtl w:val="0"/>
              </w:rPr>
            </w:r>
          </w:p>
          <w:p w:rsidR="00000000" w:rsidDel="00000000" w:rsidP="00000000" w:rsidRDefault="00000000" w:rsidRPr="00000000" w14:paraId="0000004A">
            <w:pPr>
              <w:widowControl w:val="0"/>
              <w:spacing w:before="158" w:line="240" w:lineRule="auto"/>
              <w:ind w:left="25" w:right="493" w:hanging="5"/>
              <w:rPr>
                <w:rFonts w:ascii="Calibri" w:cs="Calibri" w:eastAsia="Calibri" w:hAnsi="Calibri"/>
                <w:b w:val="1"/>
                <w:bCs w:val="1"/>
                <w:sz w:val="28"/>
                <w:szCs w:val="28"/>
              </w:rPr>
            </w:pPr>
            <w:r w:rsidDel="00000000" w:rsidR="00000000" w:rsidRPr="00000000">
              <w:rPr>
                <w:rFonts w:ascii="Calibri" w:cs="Calibri" w:eastAsia="Calibri" w:hAnsi="Calibri"/>
                <w:b w:val="1"/>
                <w:bCs w:val="1"/>
                <w:sz w:val="24"/>
                <w:szCs w:val="24"/>
                <w:rtl w:val="0"/>
              </w:rPr>
              <w:t xml:space="preserve">Summer: </w:t>
            </w:r>
            <w:r w:rsidDel="00000000" w:rsidR="00000000" w:rsidRPr="00000000">
              <w:rPr>
                <w:color w:val="000000"/>
                <w:sz w:val="19"/>
                <w:szCs w:val="19"/>
                <w:rtl w:val="0"/>
              </w:rPr>
              <w:t xml:space="preserve">Respond to music expressing feelings; retell familiar stories using props.</w:t>
            </w:r>
            <w:r w:rsidDel="00000000" w:rsidR="00000000" w:rsidRPr="00000000">
              <w:rPr>
                <w:rtl w:val="0"/>
              </w:rPr>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4B">
            <w:pPr>
              <w:widowControl w:val="0"/>
              <w:spacing w:before="9" w:line="245" w:lineRule="auto"/>
              <w:ind w:right="322"/>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Expressive Arts and Design- Being  Imaginative and Expressive</w:t>
            </w:r>
          </w:p>
          <w:p w:rsidR="00000000" w:rsidDel="00000000" w:rsidP="00000000" w:rsidRDefault="00000000" w:rsidRPr="00000000" w14:paraId="0000004C">
            <w:pPr>
              <w:widowControl w:val="0"/>
              <w:spacing w:before="171" w:line="240" w:lineRule="auto"/>
              <w:ind w:right="766"/>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Autumn: </w:t>
            </w:r>
            <w:r w:rsidDel="00000000" w:rsidR="00000000" w:rsidRPr="00000000">
              <w:rPr>
                <w:rFonts w:ascii="Calibri" w:cs="Calibri" w:eastAsia="Calibri" w:hAnsi="Calibri"/>
                <w:sz w:val="19"/>
                <w:szCs w:val="19"/>
                <w:rtl w:val="0"/>
              </w:rPr>
              <w:t xml:space="preserve">Sharing our favourite songs,  learn new songs and perform them. Develop story lines in their play. </w:t>
            </w:r>
          </w:p>
          <w:p w:rsidR="00000000" w:rsidDel="00000000" w:rsidP="00000000" w:rsidRDefault="00000000" w:rsidRPr="00000000" w14:paraId="0000004D">
            <w:pPr>
              <w:widowControl w:val="0"/>
              <w:spacing w:before="157" w:line="240" w:lineRule="auto"/>
              <w:ind w:right="503"/>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Spring: </w:t>
            </w:r>
            <w:r w:rsidDel="00000000" w:rsidR="00000000" w:rsidRPr="00000000">
              <w:rPr>
                <w:rFonts w:ascii="Calibri" w:cs="Calibri" w:eastAsia="Calibri" w:hAnsi="Calibri"/>
                <w:sz w:val="19"/>
                <w:szCs w:val="19"/>
                <w:rtl w:val="0"/>
              </w:rPr>
              <w:t xml:space="preserve">Make props for role-play and use them in imaginative play. Listen and respond to music, expressing their feelings. </w:t>
            </w:r>
          </w:p>
          <w:p w:rsidR="00000000" w:rsidDel="00000000" w:rsidP="00000000" w:rsidRDefault="00000000" w:rsidRPr="00000000" w14:paraId="0000004E">
            <w:pPr>
              <w:widowControl w:val="0"/>
              <w:spacing w:before="157" w:line="240" w:lineRule="auto"/>
              <w:ind w:right="824"/>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Summer: </w:t>
            </w:r>
            <w:r w:rsidDel="00000000" w:rsidR="00000000" w:rsidRPr="00000000">
              <w:rPr>
                <w:rFonts w:ascii="Calibri" w:cs="Calibri" w:eastAsia="Calibri" w:hAnsi="Calibri"/>
                <w:color w:val="000000"/>
                <w:sz w:val="19"/>
                <w:szCs w:val="19"/>
                <w:rtl w:val="0"/>
              </w:rPr>
              <w:t xml:space="preserve">Respond to music expressing feelings; retell familiar stories using props.</w:t>
            </w:r>
            <w:r w:rsidDel="00000000" w:rsidR="00000000" w:rsidRPr="00000000">
              <w:rPr>
                <w:rtl w:val="0"/>
              </w:rPr>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Physical Development – </w:t>
            </w:r>
            <w:r w:rsidDel="00000000" w:rsidR="00000000" w:rsidRPr="00000000">
              <w:rPr>
                <w:rFonts w:ascii="Calibri" w:cs="Calibri" w:eastAsia="Calibri" w:hAnsi="Calibri"/>
                <w:b w:val="1"/>
                <w:bCs w:val="1"/>
                <w:i w:val="0"/>
                <w:iCs w:val="0"/>
                <w:smallCaps w:val="0"/>
                <w:strike w:val="0"/>
                <w:color w:val="000000"/>
                <w:sz w:val="19"/>
                <w:szCs w:val="19"/>
                <w:u w:val="none"/>
                <w:shd w:fill="auto" w:val="clear"/>
                <w:vertAlign w:val="baseline"/>
                <w:rtl w:val="0"/>
              </w:rPr>
              <w:t xml:space="preserve">Gross Motor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Autumn:  </w:t>
            </w:r>
            <w:r w:rsidDel="00000000" w:rsidR="00000000" w:rsidRPr="00000000">
              <w:rPr>
                <w:rFonts w:ascii="Calibri" w:cs="Calibri" w:eastAsia="Calibri" w:hAnsi="Calibri"/>
                <w:b w:val="0"/>
                <w:bCs w:val="0"/>
                <w:i w:val="0"/>
                <w:iCs w:val="0"/>
                <w:smallCaps w:val="0"/>
                <w:strike w:val="0"/>
                <w:color w:val="000000"/>
                <w:sz w:val="19"/>
                <w:szCs w:val="19"/>
                <w:u w:val="none"/>
                <w:shd w:fill="auto" w:val="clear"/>
                <w:vertAlign w:val="baseline"/>
                <w:rtl w:val="0"/>
              </w:rPr>
              <w:t xml:space="preserve">Explore outdoor climbing equipment; sweep and brush; kick, throw, and catch large balls.</w:t>
            </w:r>
            <w:r w:rsidDel="00000000" w:rsidR="00000000" w:rsidRPr="00000000">
              <w:rPr>
                <w:rtl w:val="0"/>
              </w:rPr>
            </w:r>
          </w:p>
          <w:p w:rsidR="00000000" w:rsidDel="00000000" w:rsidP="00000000" w:rsidRDefault="00000000" w:rsidRPr="00000000" w14:paraId="00000050">
            <w:pPr>
              <w:widowControl w:val="0"/>
              <w:spacing w:before="34" w:line="240" w:lineRule="auto"/>
              <w:ind w:right="458"/>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Spring: </w:t>
            </w:r>
            <w:r w:rsidDel="00000000" w:rsidR="00000000" w:rsidRPr="00000000">
              <w:rPr>
                <w:rFonts w:ascii="Calibri" w:cs="Calibri" w:eastAsia="Calibri" w:hAnsi="Calibri"/>
                <w:color w:val="000000"/>
                <w:sz w:val="19"/>
                <w:szCs w:val="19"/>
                <w:rtl w:val="0"/>
              </w:rPr>
              <w:t xml:space="preserve">Target games with hoops; parachute games; "Squiggle While You Wiggle" movements.</w:t>
            </w:r>
            <w:r w:rsidDel="00000000" w:rsidR="00000000" w:rsidRPr="00000000">
              <w:rPr>
                <w:rtl w:val="0"/>
              </w:rPr>
            </w:r>
          </w:p>
          <w:p w:rsidR="00000000" w:rsidDel="00000000" w:rsidP="00000000" w:rsidRDefault="00000000" w:rsidRPr="00000000" w14:paraId="00000051">
            <w:pPr>
              <w:widowControl w:val="0"/>
              <w:spacing w:before="126" w:line="240" w:lineRule="auto"/>
              <w:ind w:right="161"/>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Summer: </w:t>
            </w:r>
            <w:r w:rsidDel="00000000" w:rsidR="00000000" w:rsidRPr="00000000">
              <w:rPr>
                <w:rFonts w:ascii="Calibri" w:cs="Calibri" w:eastAsia="Calibri" w:hAnsi="Calibri"/>
                <w:color w:val="000000"/>
                <w:sz w:val="19"/>
                <w:szCs w:val="19"/>
                <w:rtl w:val="0"/>
              </w:rPr>
              <w:t xml:space="preserve">Sports Day team races; ring games; stopping on command and travelling in different ways.</w:t>
            </w:r>
            <w:r w:rsidDel="00000000" w:rsidR="00000000" w:rsidRPr="00000000">
              <w:rPr>
                <w:rtl w:val="0"/>
              </w:rPr>
            </w:r>
          </w:p>
        </w:tc>
        <w:tc>
          <w:tcPr>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52">
            <w:pPr>
              <w:widowControl w:val="0"/>
              <w:spacing w:before="211" w:line="240" w:lineRule="auto"/>
              <w:ind w:right="975"/>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Visits and Visitors </w:t>
            </w:r>
          </w:p>
          <w:p w:rsidR="00000000" w:rsidDel="00000000" w:rsidP="00000000" w:rsidRDefault="00000000" w:rsidRPr="00000000" w14:paraId="00000053">
            <w:pPr>
              <w:widowControl w:val="0"/>
              <w:spacing w:before="36" w:line="266" w:lineRule="auto"/>
              <w:ind w:left="354" w:right="165" w:hanging="6.000000000000014"/>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Autumn: </w:t>
            </w:r>
            <w:r w:rsidDel="00000000" w:rsidR="00000000" w:rsidRPr="00000000">
              <w:rPr>
                <w:rFonts w:ascii="Calibri" w:cs="Calibri" w:eastAsia="Calibri" w:hAnsi="Calibri"/>
                <w:sz w:val="19"/>
                <w:szCs w:val="19"/>
                <w:rtl w:val="0"/>
              </w:rPr>
              <w:t xml:space="preserve">Local area walk </w:t>
            </w:r>
          </w:p>
          <w:p w:rsidR="00000000" w:rsidDel="00000000" w:rsidP="00000000" w:rsidRDefault="00000000" w:rsidRPr="00000000" w14:paraId="00000054">
            <w:pPr>
              <w:widowControl w:val="0"/>
              <w:spacing w:before="6" w:line="267" w:lineRule="auto"/>
              <w:ind w:left="360" w:right="201" w:hanging="7.000000000000028"/>
              <w:rPr>
                <w:rFonts w:ascii="Calibri" w:cs="Calibri" w:eastAsia="Calibri" w:hAnsi="Calibri"/>
                <w:sz w:val="19"/>
                <w:szCs w:val="19"/>
              </w:rPr>
            </w:pPr>
            <w:r w:rsidDel="00000000" w:rsidR="00000000" w:rsidRPr="00000000">
              <w:rPr>
                <w:rFonts w:ascii="Calibri" w:cs="Calibri" w:eastAsia="Calibri" w:hAnsi="Calibri"/>
                <w:b w:val="1"/>
                <w:bCs w:val="1"/>
                <w:sz w:val="24"/>
                <w:szCs w:val="24"/>
                <w:rtl w:val="0"/>
              </w:rPr>
              <w:t xml:space="preserve">Spring: </w:t>
            </w:r>
            <w:r w:rsidDel="00000000" w:rsidR="00000000" w:rsidRPr="00000000">
              <w:rPr>
                <w:rFonts w:ascii="Calibri" w:cs="Calibri" w:eastAsia="Calibri" w:hAnsi="Calibri"/>
                <w:color w:val="000000"/>
                <w:sz w:val="19"/>
                <w:szCs w:val="19"/>
                <w:rtl w:val="0"/>
              </w:rPr>
              <w:t xml:space="preserve">Library visit / book shop, local shape walk</w:t>
            </w:r>
            <w:r w:rsidDel="00000000" w:rsidR="00000000" w:rsidRPr="00000000">
              <w:rPr>
                <w:rtl w:val="0"/>
              </w:rPr>
            </w:r>
          </w:p>
          <w:p w:rsidR="00000000" w:rsidDel="00000000" w:rsidP="00000000" w:rsidRDefault="00000000" w:rsidRPr="00000000" w14:paraId="00000055">
            <w:pPr>
              <w:widowControl w:val="0"/>
              <w:spacing w:line="240" w:lineRule="auto"/>
              <w:ind w:left="352"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Summer: </w:t>
            </w:r>
          </w:p>
          <w:p w:rsidR="00000000" w:rsidDel="00000000" w:rsidP="00000000" w:rsidRDefault="00000000" w:rsidRPr="00000000" w14:paraId="00000056">
            <w:pPr>
              <w:widowControl w:val="0"/>
              <w:spacing w:before="10" w:line="240" w:lineRule="auto"/>
              <w:ind w:left="348" w:firstLine="0"/>
              <w:rPr>
                <w:rFonts w:ascii="Calibri" w:cs="Calibri" w:eastAsia="Calibri" w:hAnsi="Calibri"/>
                <w:sz w:val="19"/>
                <w:szCs w:val="19"/>
              </w:rPr>
            </w:pPr>
            <w:r w:rsidDel="00000000" w:rsidR="00000000" w:rsidRPr="00000000">
              <w:rPr>
                <w:rFonts w:ascii="Calibri" w:cs="Calibri" w:eastAsia="Calibri" w:hAnsi="Calibri"/>
                <w:color w:val="000000"/>
                <w:sz w:val="19"/>
                <w:szCs w:val="19"/>
                <w:rtl w:val="0"/>
              </w:rPr>
              <w:t xml:space="preserve">Local park visit (Kirkstall Abbey, Bramley Fall, Pudsey, Calverley or Armley</w:t>
            </w:r>
            <w:r w:rsidDel="00000000" w:rsidR="00000000" w:rsidRPr="00000000">
              <w:rPr>
                <w:rFonts w:ascii="Calibri" w:cs="Calibri" w:eastAsia="Calibri" w:hAnsi="Calibri"/>
                <w:sz w:val="19"/>
                <w:szCs w:val="19"/>
                <w:rtl w:val="0"/>
              </w:rPr>
              <w:t xml:space="preserve">.</w:t>
            </w:r>
          </w:p>
        </w:tc>
      </w:tr>
      <w:tr>
        <w:trPr>
          <w:cantSplit w:val="0"/>
          <w:trHeight w:val="870" w:hRule="atLeast"/>
          <w:tblHeader w:val="0"/>
        </w:trPr>
        <w:tc>
          <w:tcPr>
            <w:gridSpan w:val="4"/>
            <w:tcBorders>
              <w:top w:color="0000ff" w:space="0" w:sz="24" w:val="single"/>
              <w:left w:color="0000ff" w:space="0" w:sz="24" w:val="single"/>
              <w:bottom w:color="0000ff" w:space="0" w:sz="24" w:val="single"/>
              <w:right w:color="0000ff" w:space="0" w:sz="24" w:val="single"/>
            </w:tcBorders>
            <w:shd w:fill="cfe2f3" w:val="clear"/>
            <w:tcMar>
              <w:top w:w="100.0" w:type="dxa"/>
              <w:left w:w="100.0" w:type="dxa"/>
              <w:bottom w:w="100.0" w:type="dxa"/>
              <w:right w:w="100.0" w:type="dxa"/>
            </w:tcMar>
          </w:tcPr>
          <w:p w:rsidR="00000000" w:rsidDel="00000000" w:rsidP="00000000" w:rsidRDefault="00000000" w:rsidRPr="00000000" w14:paraId="00000057">
            <w:pPr>
              <w:widowControl w:val="0"/>
              <w:spacing w:before="34" w:line="263.00000000000006" w:lineRule="auto"/>
              <w:rPr>
                <w:rFonts w:ascii="Calibri" w:cs="Calibri" w:eastAsia="Calibri" w:hAnsi="Calibri"/>
              </w:rPr>
            </w:pPr>
            <w:r w:rsidDel="00000000" w:rsidR="00000000" w:rsidRPr="00000000">
              <w:rPr>
                <w:rFonts w:ascii="Calibri" w:cs="Calibri" w:eastAsia="Calibri" w:hAnsi="Calibri"/>
                <w:b w:val="1"/>
                <w:bCs w:val="1"/>
                <w:sz w:val="24"/>
                <w:szCs w:val="24"/>
                <w:rtl w:val="0"/>
              </w:rPr>
              <w:t xml:space="preserve">Focus Weeks:  Autumn: </w:t>
            </w:r>
            <w:r w:rsidDel="00000000" w:rsidR="00000000" w:rsidRPr="00000000">
              <w:rPr>
                <w:rFonts w:ascii="Calibri" w:cs="Calibri" w:eastAsia="Calibri" w:hAnsi="Calibri"/>
                <w:sz w:val="19"/>
                <w:szCs w:val="19"/>
                <w:rtl w:val="0"/>
              </w:rPr>
              <w:t xml:space="preserve">Arts  </w:t>
            </w:r>
            <w:r w:rsidDel="00000000" w:rsidR="00000000" w:rsidRPr="00000000">
              <w:rPr>
                <w:rFonts w:ascii="Calibri" w:cs="Calibri" w:eastAsia="Calibri" w:hAnsi="Calibri"/>
                <w:b w:val="1"/>
                <w:bCs w:val="1"/>
                <w:sz w:val="24"/>
                <w:szCs w:val="24"/>
                <w:rtl w:val="0"/>
              </w:rPr>
              <w:t xml:space="preserve">Spring: </w:t>
            </w:r>
            <w:r w:rsidDel="00000000" w:rsidR="00000000" w:rsidRPr="00000000">
              <w:rPr>
                <w:rFonts w:ascii="Calibri" w:cs="Calibri" w:eastAsia="Calibri" w:hAnsi="Calibri"/>
                <w:sz w:val="19"/>
                <w:szCs w:val="19"/>
                <w:rtl w:val="0"/>
              </w:rPr>
              <w:t xml:space="preserve">Owlcotes Literature Festival </w:t>
            </w:r>
            <w:r w:rsidDel="00000000" w:rsidR="00000000" w:rsidRPr="00000000">
              <w:rPr>
                <w:rFonts w:ascii="Calibri" w:cs="Calibri" w:eastAsia="Calibri" w:hAnsi="Calibri"/>
                <w:b w:val="1"/>
                <w:bCs w:val="1"/>
                <w:sz w:val="24"/>
                <w:szCs w:val="24"/>
                <w:rtl w:val="0"/>
              </w:rPr>
              <w:t xml:space="preserve">Summer: </w:t>
            </w:r>
            <w:r w:rsidDel="00000000" w:rsidR="00000000" w:rsidRPr="00000000">
              <w:rPr>
                <w:rFonts w:ascii="Calibri" w:cs="Calibri" w:eastAsia="Calibri" w:hAnsi="Calibri"/>
                <w:sz w:val="19"/>
                <w:szCs w:val="19"/>
                <w:rtl w:val="0"/>
              </w:rPr>
              <w:t xml:space="preserve">Outdoor Adventure</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 Sense of adventure </w:t>
            </w:r>
          </w:p>
          <w:p w:rsidR="00000000" w:rsidDel="00000000" w:rsidP="00000000" w:rsidRDefault="00000000" w:rsidRPr="00000000" w14:paraId="00000058">
            <w:pPr>
              <w:widowControl w:val="0"/>
              <w:spacing w:before="34" w:line="263.00000000000006"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Owlcotes Elements: </w:t>
            </w:r>
            <w:r w:rsidDel="00000000" w:rsidR="00000000" w:rsidRPr="00000000">
              <w:rPr>
                <w:rFonts w:ascii="Calibri" w:cs="Calibri" w:eastAsia="Calibri" w:hAnsi="Calibri"/>
                <w:sz w:val="19"/>
                <w:szCs w:val="19"/>
                <w:rtl w:val="0"/>
              </w:rPr>
              <w:t xml:space="preserve">Grow fruit and veg. Perform in a Nativity play. Observe chicks or caterpillars. Perform poetry. Produce a ‘gallery’ of art work for parents/carers/the local community. Take part in a sporting event. </w:t>
            </w:r>
            <w:r w:rsidDel="00000000" w:rsidR="00000000" w:rsidRPr="00000000">
              <w:rPr>
                <w:rtl w:val="0"/>
              </w:rPr>
            </w:r>
          </w:p>
        </w:tc>
      </w:tr>
    </w:tbl>
    <w:p w:rsidR="00000000" w:rsidDel="00000000" w:rsidP="00000000" w:rsidRDefault="00000000" w:rsidRPr="00000000" w14:paraId="0000005C">
      <w:pPr>
        <w:widowControl w:val="0"/>
        <w:spacing w:before="229" w:line="260" w:lineRule="auto"/>
        <w:ind w:right="642"/>
        <w:rPr>
          <w:rFonts w:ascii="Calibri" w:cs="Calibri" w:eastAsia="Calibri" w:hAnsi="Calibri"/>
          <w:b w:val="1"/>
          <w:bCs w:val="1"/>
        </w:rPr>
        <w:sectPr>
          <w:pgSz w:h="11900" w:w="16820" w:orient="landscape"/>
          <w:pgMar w:bottom="538" w:top="552" w:left="386" w:right="487" w:header="0" w:footer="720"/>
          <w:pgNumType w:start="1"/>
        </w:sectPr>
      </w:pP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36" w:line="240" w:lineRule="auto"/>
        <w:rPr>
          <w:rFonts w:ascii="Calibri" w:cs="Calibri" w:eastAsia="Calibri" w:hAnsi="Calibri"/>
          <w:b w:val="1"/>
          <w:bCs w:val="1"/>
          <w:color w:val="000000"/>
          <w:sz w:val="24"/>
          <w:szCs w:val="24"/>
        </w:rPr>
        <w:sectPr>
          <w:type w:val="continuous"/>
          <w:pgSz w:h="11900" w:w="16820" w:orient="landscape"/>
          <w:pgMar w:bottom="538" w:top="552" w:left="912" w:right="905" w:header="0" w:footer="720"/>
          <w:cols w:equalWidth="0" w:num="6">
            <w:col w:space="0" w:w="2500.5"/>
            <w:col w:space="0" w:w="2500.5"/>
            <w:col w:space="0" w:w="2500.5"/>
            <w:col w:space="0" w:w="2500.5"/>
            <w:col w:space="0" w:w="2500.5"/>
            <w:col w:space="0" w:w="2500.5"/>
          </w:cols>
        </w:sectPr>
      </w:pP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2" w:line="264" w:lineRule="auto"/>
        <w:ind w:right="33"/>
        <w:rPr>
          <w:rFonts w:ascii="Calibri" w:cs="Calibri" w:eastAsia="Calibri" w:hAnsi="Calibri"/>
          <w:color w:val="000000"/>
          <w:sz w:val="19"/>
          <w:szCs w:val="19"/>
        </w:rPr>
        <w:sectPr>
          <w:type w:val="continuous"/>
          <w:pgSz w:h="11900" w:w="16820" w:orient="landscape"/>
          <w:pgMar w:bottom="538" w:top="552" w:left="850" w:right="854" w:header="0" w:footer="720"/>
          <w:cols w:equalWidth="0" w:num="3">
            <w:col w:space="0" w:w="5038.666666666666"/>
            <w:col w:space="0" w:w="5038.666666666666"/>
            <w:col w:space="0" w:w="5038.666666666666"/>
          </w:cols>
        </w:sect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64" w:lineRule="auto"/>
        <w:rPr>
          <w:rFonts w:ascii="Calibri" w:cs="Calibri" w:eastAsia="Calibri" w:hAnsi="Calibri"/>
          <w:color w:val="000000"/>
          <w:sz w:val="19"/>
          <w:szCs w:val="19"/>
        </w:rPr>
      </w:pPr>
      <w:r w:rsidDel="00000000" w:rsidR="00000000" w:rsidRPr="00000000">
        <w:rPr>
          <w:rtl w:val="0"/>
        </w:rPr>
      </w:r>
    </w:p>
    <w:sectPr>
      <w:type w:val="continuous"/>
      <w:pgSz w:h="11900" w:w="16820" w:orient="landscape"/>
      <w:pgMar w:bottom="538" w:top="552" w:left="446" w:right="468" w:header="0" w:footer="720"/>
      <w:cols w:equalWidth="0" w:num="4">
        <w:col w:space="0" w:w="3976.5000000000005"/>
        <w:col w:space="0" w:w="3976.5000000000005"/>
        <w:col w:space="0" w:w="3976.5000000000005"/>
        <w:col w:space="0" w:w="3976.500000000000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paragraph" w:styleId="NormalWeb">
    <w:name w:val="Normal (Web)"/>
    <w:basedOn w:val="Normal"/>
    <w:uiPriority w:val="99"/>
    <w:unhideWhenUsed w:val="1"/>
    <w:rsid w:val="00FA5C63"/>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YUEmLQ+Gee7YSf0AcVv3S9MqMQ==">CgMxLjA4AHIhMXl0cDV3U2JNY1ZPWDBhWEdYQ2x5cGdXT3R6bjhRUnVQ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2026-09-20T18:57:00Z</dcterms:created>
  <dc:creator>Jade Jowsey</dc:creator>
</cp:coreProperties>
</file>